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0874" w14:textId="77777777" w:rsidR="0091402C" w:rsidRPr="006E189D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6F73764" w14:textId="77777777" w:rsidR="0091402C" w:rsidRPr="006E189D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792C902F" w14:textId="2C6C0A7D" w:rsidR="0091402C" w:rsidRPr="006E189D" w:rsidRDefault="0091402C" w:rsidP="0091402C">
      <w:pPr>
        <w:spacing w:after="0" w:line="0" w:lineRule="atLeast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DA44925" w14:textId="77777777" w:rsidR="0091402C" w:rsidRPr="006E189D" w:rsidRDefault="0091402C" w:rsidP="0091402C">
      <w:pPr>
        <w:spacing w:before="240"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296E3D6" w14:textId="77777777" w:rsidR="0091402C" w:rsidRPr="006E189D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51AF68F3" w14:textId="77777777" w:rsidR="0091402C" w:rsidRPr="006E189D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515A14CF" w14:textId="77777777" w:rsidR="0091402C" w:rsidRPr="006E189D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7DD1D92" w14:textId="722F5F5B" w:rsidR="007C4413" w:rsidRPr="006E189D" w:rsidRDefault="0015703C" w:rsidP="007C4413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E189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Legal</w:t>
      </w:r>
      <w:r w:rsidRPr="006E18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E189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Design</w:t>
      </w:r>
    </w:p>
    <w:p w14:paraId="48C431BF" w14:textId="77777777" w:rsidR="007C4413" w:rsidRPr="006E189D" w:rsidRDefault="007C4413" w:rsidP="007C4413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7D5C783" w14:textId="77777777" w:rsidR="00F764F3" w:rsidRPr="006E189D" w:rsidRDefault="00F764F3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9B53FB5" w14:textId="12F40E50" w:rsidR="0091402C" w:rsidRPr="006E189D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15703C"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22</w:t>
      </w:r>
      <w:r w:rsidR="004811D5"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15703C"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</w:p>
    <w:p w14:paraId="2959DBFF" w14:textId="6C3AB136" w:rsidR="0091402C" w:rsidRPr="006E189D" w:rsidRDefault="00CB1549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</w:t>
      </w:r>
      <w:r w:rsidR="0091402C" w:rsidRPr="006E18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A4238E"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  <w:r w:rsidR="00E46BE5" w:rsidRPr="006E189D">
        <w:rPr>
          <w:rFonts w:ascii="Times New Roman" w:eastAsia="MS Mincho" w:hAnsi="Times New Roman" w:cs="Times New Roman"/>
          <w:sz w:val="24"/>
          <w:szCs w:val="24"/>
          <w:lang w:eastAsia="ru-RU"/>
        </w:rPr>
        <w:t>, с применением дистанционных образовательных технологий</w:t>
      </w:r>
    </w:p>
    <w:p w14:paraId="22AD4D72" w14:textId="77777777" w:rsidR="00E46BE5" w:rsidRPr="006E189D" w:rsidRDefault="00E46BE5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75985EC" w14:textId="68704180" w:rsidR="0091402C" w:rsidRPr="006E189D" w:rsidRDefault="00CB1549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E189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Календарный учебный график  </w:t>
      </w:r>
    </w:p>
    <w:tbl>
      <w:tblPr>
        <w:tblW w:w="138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9328"/>
        <w:gridCol w:w="1417"/>
        <w:gridCol w:w="532"/>
        <w:gridCol w:w="567"/>
        <w:gridCol w:w="718"/>
        <w:gridCol w:w="709"/>
      </w:tblGrid>
      <w:tr w:rsidR="00F764F3" w:rsidRPr="006E189D" w14:paraId="28E42108" w14:textId="77777777" w:rsidTr="00F764F3">
        <w:trPr>
          <w:trHeight w:val="480"/>
        </w:trPr>
        <w:tc>
          <w:tcPr>
            <w:tcW w:w="595" w:type="dxa"/>
            <w:vMerge w:val="restart"/>
          </w:tcPr>
          <w:p w14:paraId="1E2AB957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vMerge w:val="restart"/>
          </w:tcPr>
          <w:p w14:paraId="68150A48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1417" w:type="dxa"/>
            <w:vMerge w:val="restart"/>
          </w:tcPr>
          <w:p w14:paraId="0A385788" w14:textId="77777777" w:rsidR="00F764F3" w:rsidRPr="006E189D" w:rsidRDefault="00F764F3" w:rsidP="0061244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14:paraId="2E82BB0C" w14:textId="77777777" w:rsidR="00F764F3" w:rsidRPr="006E189D" w:rsidRDefault="00F764F3" w:rsidP="0061244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684E8F8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F764F3" w:rsidRPr="006E189D" w14:paraId="52942F11" w14:textId="77777777" w:rsidTr="00F764F3">
        <w:trPr>
          <w:trHeight w:val="263"/>
        </w:trPr>
        <w:tc>
          <w:tcPr>
            <w:tcW w:w="595" w:type="dxa"/>
            <w:vMerge/>
          </w:tcPr>
          <w:p w14:paraId="52D3E93A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vMerge/>
          </w:tcPr>
          <w:p w14:paraId="26A72E3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A3B24A" w14:textId="77777777" w:rsidR="00F764F3" w:rsidRPr="006E189D" w:rsidRDefault="00F764F3" w:rsidP="0061244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0FBAC56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20EFEA3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14:paraId="244B912E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20D481D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64F3" w:rsidRPr="006E189D" w14:paraId="0DF33E36" w14:textId="77777777" w:rsidTr="00F764F3">
        <w:trPr>
          <w:trHeight w:val="263"/>
        </w:trPr>
        <w:tc>
          <w:tcPr>
            <w:tcW w:w="595" w:type="dxa"/>
            <w:vMerge/>
          </w:tcPr>
          <w:p w14:paraId="19DE714D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vMerge/>
          </w:tcPr>
          <w:p w14:paraId="05AD6474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F36292" w14:textId="77777777" w:rsidR="00F764F3" w:rsidRPr="006E189D" w:rsidRDefault="00F764F3" w:rsidP="0061244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7F197039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</w:tr>
      <w:tr w:rsidR="00F764F3" w:rsidRPr="006E189D" w14:paraId="1ABF94FD" w14:textId="77777777" w:rsidTr="00F764F3">
        <w:trPr>
          <w:trHeight w:val="57"/>
        </w:trPr>
        <w:tc>
          <w:tcPr>
            <w:tcW w:w="595" w:type="dxa"/>
          </w:tcPr>
          <w:p w14:paraId="47A648B3" w14:textId="77777777" w:rsidR="00F764F3" w:rsidRPr="006E189D" w:rsidRDefault="00F764F3" w:rsidP="00612441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8" w:type="dxa"/>
            <w:shd w:val="clear" w:color="auto" w:fill="auto"/>
          </w:tcPr>
          <w:p w14:paraId="513FE5E0" w14:textId="77777777" w:rsidR="00F764F3" w:rsidRPr="006E189D" w:rsidRDefault="00F764F3" w:rsidP="00612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Дизайн-мышление</w:t>
            </w:r>
          </w:p>
        </w:tc>
        <w:tc>
          <w:tcPr>
            <w:tcW w:w="1417" w:type="dxa"/>
            <w:shd w:val="clear" w:color="auto" w:fill="auto"/>
          </w:tcPr>
          <w:p w14:paraId="1B629CF7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14:paraId="312C7A5C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125EF1F8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F7562B3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58624B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F3" w:rsidRPr="006E189D" w14:paraId="08951514" w14:textId="77777777" w:rsidTr="00F764F3">
        <w:trPr>
          <w:trHeight w:val="57"/>
        </w:trPr>
        <w:tc>
          <w:tcPr>
            <w:tcW w:w="595" w:type="dxa"/>
          </w:tcPr>
          <w:p w14:paraId="42C37B29" w14:textId="77777777" w:rsidR="00F764F3" w:rsidRPr="006E189D" w:rsidRDefault="00F764F3" w:rsidP="00612441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8" w:type="dxa"/>
            <w:shd w:val="clear" w:color="auto" w:fill="auto"/>
          </w:tcPr>
          <w:p w14:paraId="6058B826" w14:textId="77777777" w:rsidR="00F764F3" w:rsidRPr="006E189D" w:rsidRDefault="00F764F3" w:rsidP="0061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Применение Legal Design</w:t>
            </w:r>
          </w:p>
        </w:tc>
        <w:tc>
          <w:tcPr>
            <w:tcW w:w="1417" w:type="dxa"/>
            <w:shd w:val="clear" w:color="auto" w:fill="auto"/>
          </w:tcPr>
          <w:p w14:paraId="469D64FE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14:paraId="1F38404A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070C75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vAlign w:val="center"/>
          </w:tcPr>
          <w:p w14:paraId="4575B979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59300C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F3" w:rsidRPr="006E189D" w14:paraId="15D24B89" w14:textId="77777777" w:rsidTr="00F764F3">
        <w:trPr>
          <w:trHeight w:val="67"/>
        </w:trPr>
        <w:tc>
          <w:tcPr>
            <w:tcW w:w="595" w:type="dxa"/>
          </w:tcPr>
          <w:p w14:paraId="5A565623" w14:textId="77777777" w:rsidR="00F764F3" w:rsidRPr="006E189D" w:rsidRDefault="00F764F3" w:rsidP="00612441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8" w:type="dxa"/>
            <w:shd w:val="clear" w:color="auto" w:fill="auto"/>
          </w:tcPr>
          <w:p w14:paraId="3D336D8F" w14:textId="77777777" w:rsidR="00F764F3" w:rsidRPr="006E189D" w:rsidRDefault="00F764F3" w:rsidP="0061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Техника создания правовых документов</w:t>
            </w:r>
          </w:p>
        </w:tc>
        <w:tc>
          <w:tcPr>
            <w:tcW w:w="1417" w:type="dxa"/>
            <w:shd w:val="clear" w:color="auto" w:fill="auto"/>
          </w:tcPr>
          <w:p w14:paraId="78FECF8D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  <w:vAlign w:val="center"/>
          </w:tcPr>
          <w:p w14:paraId="626D54CC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5B0AA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14:paraId="1AB360E9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E999ABE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F3" w:rsidRPr="006E189D" w14:paraId="3D836F6B" w14:textId="77777777" w:rsidTr="00F764F3">
        <w:trPr>
          <w:trHeight w:val="67"/>
        </w:trPr>
        <w:tc>
          <w:tcPr>
            <w:tcW w:w="595" w:type="dxa"/>
          </w:tcPr>
          <w:p w14:paraId="3FA87873" w14:textId="77777777" w:rsidR="00F764F3" w:rsidRPr="006E189D" w:rsidRDefault="00F764F3" w:rsidP="00612441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8" w:type="dxa"/>
            <w:shd w:val="clear" w:color="auto" w:fill="auto"/>
          </w:tcPr>
          <w:p w14:paraId="3D2197AA" w14:textId="77777777" w:rsidR="00F764F3" w:rsidRPr="006E189D" w:rsidRDefault="00F764F3" w:rsidP="0061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Правила верстки и визуализации для «</w:t>
            </w:r>
            <w:proofErr w:type="spellStart"/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недизайнеров</w:t>
            </w:r>
            <w:proofErr w:type="spellEnd"/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4CC41DF6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vAlign w:val="center"/>
          </w:tcPr>
          <w:p w14:paraId="1ABE51F8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5B4447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52571F93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36324B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F3" w:rsidRPr="006E189D" w14:paraId="5629279D" w14:textId="77777777" w:rsidTr="00F764F3">
        <w:trPr>
          <w:trHeight w:val="497"/>
        </w:trPr>
        <w:tc>
          <w:tcPr>
            <w:tcW w:w="595" w:type="dxa"/>
          </w:tcPr>
          <w:p w14:paraId="765642E5" w14:textId="77777777" w:rsidR="00F764F3" w:rsidRPr="006E189D" w:rsidRDefault="00F764F3" w:rsidP="00612441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328" w:type="dxa"/>
            <w:shd w:val="clear" w:color="auto" w:fill="auto"/>
          </w:tcPr>
          <w:p w14:paraId="66514207" w14:textId="77777777" w:rsidR="00F764F3" w:rsidRPr="006E189D" w:rsidRDefault="00F764F3" w:rsidP="0061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 xml:space="preserve">Полезный софт для Legal Design и навык работы в них </w:t>
            </w:r>
          </w:p>
        </w:tc>
        <w:tc>
          <w:tcPr>
            <w:tcW w:w="1417" w:type="dxa"/>
            <w:shd w:val="clear" w:color="auto" w:fill="auto"/>
          </w:tcPr>
          <w:p w14:paraId="565EE3AE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vAlign w:val="center"/>
          </w:tcPr>
          <w:p w14:paraId="11515B96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334701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F37F67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F5F0F1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64F3" w:rsidRPr="006E189D" w14:paraId="669F8ABB" w14:textId="77777777" w:rsidTr="00F764F3">
        <w:trPr>
          <w:trHeight w:val="57"/>
        </w:trPr>
        <w:tc>
          <w:tcPr>
            <w:tcW w:w="595" w:type="dxa"/>
          </w:tcPr>
          <w:p w14:paraId="03E1989E" w14:textId="77777777" w:rsidR="00F764F3" w:rsidRPr="006E189D" w:rsidRDefault="00F764F3" w:rsidP="00612441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328" w:type="dxa"/>
            <w:shd w:val="clear" w:color="auto" w:fill="auto"/>
          </w:tcPr>
          <w:p w14:paraId="00A88C11" w14:textId="77777777" w:rsidR="00F764F3" w:rsidRPr="006E189D" w:rsidRDefault="00F764F3" w:rsidP="0061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17" w:type="dxa"/>
            <w:shd w:val="clear" w:color="auto" w:fill="auto"/>
          </w:tcPr>
          <w:p w14:paraId="5D121129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19293973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8DB0C4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1FC32DB1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BC94A7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4F3" w:rsidRPr="006E189D" w14:paraId="5D9C1FBA" w14:textId="77777777" w:rsidTr="00F764F3">
        <w:trPr>
          <w:trHeight w:val="57"/>
        </w:trPr>
        <w:tc>
          <w:tcPr>
            <w:tcW w:w="595" w:type="dxa"/>
          </w:tcPr>
          <w:p w14:paraId="119A0D64" w14:textId="77777777" w:rsidR="00F764F3" w:rsidRPr="006E189D" w:rsidRDefault="00F764F3" w:rsidP="00612441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328" w:type="dxa"/>
            <w:shd w:val="clear" w:color="auto" w:fill="auto"/>
          </w:tcPr>
          <w:p w14:paraId="5E00668E" w14:textId="77777777" w:rsidR="00F764F3" w:rsidRPr="006E189D" w:rsidRDefault="00F764F3" w:rsidP="00612441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506B3C63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eastAsia="Montserrat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32" w:type="dxa"/>
            <w:vAlign w:val="center"/>
          </w:tcPr>
          <w:p w14:paraId="3CF883E6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4E8D18B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8" w:type="dxa"/>
            <w:vAlign w:val="center"/>
          </w:tcPr>
          <w:p w14:paraId="12BB83D0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EBC6C86" w14:textId="77777777" w:rsidR="00F764F3" w:rsidRPr="006E189D" w:rsidRDefault="00F764F3" w:rsidP="00612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358DC423" w14:textId="77777777" w:rsidR="0015703C" w:rsidRDefault="0015703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15703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5703C"/>
    <w:rsid w:val="00187B97"/>
    <w:rsid w:val="00201808"/>
    <w:rsid w:val="00274593"/>
    <w:rsid w:val="003804CB"/>
    <w:rsid w:val="00463F11"/>
    <w:rsid w:val="004754C0"/>
    <w:rsid w:val="004811D5"/>
    <w:rsid w:val="005A05FF"/>
    <w:rsid w:val="00602CCD"/>
    <w:rsid w:val="006B6D07"/>
    <w:rsid w:val="006E189D"/>
    <w:rsid w:val="007C4413"/>
    <w:rsid w:val="007E3E89"/>
    <w:rsid w:val="00807E5D"/>
    <w:rsid w:val="00860965"/>
    <w:rsid w:val="0091402C"/>
    <w:rsid w:val="00A4238E"/>
    <w:rsid w:val="00C16562"/>
    <w:rsid w:val="00CB1549"/>
    <w:rsid w:val="00D37618"/>
    <w:rsid w:val="00D55A06"/>
    <w:rsid w:val="00DF28C7"/>
    <w:rsid w:val="00E43D4A"/>
    <w:rsid w:val="00E46BE5"/>
    <w:rsid w:val="00F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8667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1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23</cp:revision>
  <cp:lastPrinted>2022-04-04T11:27:00Z</cp:lastPrinted>
  <dcterms:created xsi:type="dcterms:W3CDTF">2019-11-27T11:19:00Z</dcterms:created>
  <dcterms:modified xsi:type="dcterms:W3CDTF">2022-05-18T09:18:00Z</dcterms:modified>
</cp:coreProperties>
</file>