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3F4F" w14:textId="77777777" w:rsidR="0091402C" w:rsidRPr="00000719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00071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458F8EAB" w14:textId="77777777" w:rsidR="0091402C" w:rsidRPr="00000719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000719">
        <w:rPr>
          <w:rFonts w:ascii="Times New Roman" w:eastAsia="MS Mincho" w:hAnsi="Times New Roman" w:cs="Times New Roman"/>
          <w:sz w:val="20"/>
          <w:szCs w:val="20"/>
          <w:lang w:eastAsia="ru-RU"/>
        </w:rPr>
        <w:t>«Научно-образовательный центр интеллектуальной собственности и цифровой экономики»</w:t>
      </w:r>
    </w:p>
    <w:p w14:paraId="19969E4E" w14:textId="77777777" w:rsidR="0091402C" w:rsidRPr="00000719" w:rsidRDefault="0091402C" w:rsidP="0091402C">
      <w:pPr>
        <w:spacing w:before="240"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4243DA5F" w14:textId="77777777" w:rsidR="0091402C" w:rsidRPr="00000719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000719">
        <w:rPr>
          <w:rFonts w:ascii="Times New Roman" w:eastAsia="MS Mincho" w:hAnsi="Times New Roman" w:cs="Times New Roman"/>
          <w:sz w:val="20"/>
          <w:szCs w:val="20"/>
          <w:lang w:eastAsia="ru-RU"/>
        </w:rPr>
        <w:t>ДОПОЛНИТЕЛЬНАЯ ПРОФЕССИОНАЛЬНАЯ ПРОГРАММА</w:t>
      </w:r>
    </w:p>
    <w:p w14:paraId="401D45A7" w14:textId="77777777" w:rsidR="0091402C" w:rsidRPr="00000719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000719">
        <w:rPr>
          <w:rFonts w:ascii="Times New Roman" w:eastAsia="MS Mincho" w:hAnsi="Times New Roman" w:cs="Times New Roman"/>
          <w:sz w:val="20"/>
          <w:szCs w:val="20"/>
          <w:lang w:eastAsia="ru-RU"/>
        </w:rPr>
        <w:t>ПОВЫШЕНИЯ КВАЛИФИКАЦИИ</w:t>
      </w:r>
    </w:p>
    <w:p w14:paraId="3E05FB06" w14:textId="77777777" w:rsidR="0091402C" w:rsidRPr="00000719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067BE97A" w14:textId="77777777" w:rsidR="007C6D7C" w:rsidRPr="00000719" w:rsidRDefault="007C6D7C" w:rsidP="007C6D7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719">
        <w:rPr>
          <w:rFonts w:ascii="Times New Roman" w:hAnsi="Times New Roman" w:cs="Times New Roman"/>
          <w:b/>
          <w:sz w:val="20"/>
          <w:szCs w:val="20"/>
        </w:rPr>
        <w:t xml:space="preserve">Интеллектуальная собственность в цифровой экономике. </w:t>
      </w:r>
    </w:p>
    <w:p w14:paraId="5AB8AE0F" w14:textId="4FE3D320" w:rsidR="007C6D7C" w:rsidRPr="00000719" w:rsidRDefault="007C6D7C" w:rsidP="007C6D7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719">
        <w:rPr>
          <w:rFonts w:ascii="Times New Roman" w:hAnsi="Times New Roman" w:cs="Times New Roman"/>
          <w:b/>
          <w:sz w:val="20"/>
          <w:szCs w:val="20"/>
        </w:rPr>
        <w:t>Модуль Экономика</w:t>
      </w:r>
      <w:r w:rsidR="005B05B8" w:rsidRPr="00000719">
        <w:rPr>
          <w:rFonts w:ascii="Times New Roman" w:hAnsi="Times New Roman" w:cs="Times New Roman"/>
          <w:b/>
          <w:sz w:val="20"/>
          <w:szCs w:val="20"/>
        </w:rPr>
        <w:t xml:space="preserve"> – как зарабатывает</w:t>
      </w:r>
      <w:r w:rsidRPr="00000719">
        <w:rPr>
          <w:rFonts w:ascii="Times New Roman" w:hAnsi="Times New Roman" w:cs="Times New Roman"/>
          <w:b/>
          <w:sz w:val="20"/>
          <w:szCs w:val="20"/>
        </w:rPr>
        <w:t>.</w:t>
      </w:r>
    </w:p>
    <w:p w14:paraId="79FA4CE3" w14:textId="39700ADB" w:rsidR="0091402C" w:rsidRPr="00000719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000719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 xml:space="preserve">Объем - </w:t>
      </w:r>
      <w:r w:rsidR="007C6D7C" w:rsidRPr="00000719">
        <w:rPr>
          <w:rFonts w:ascii="Times New Roman" w:eastAsia="MS Mincho" w:hAnsi="Times New Roman" w:cs="Times New Roman"/>
          <w:sz w:val="20"/>
          <w:szCs w:val="20"/>
          <w:lang w:eastAsia="ru-RU"/>
        </w:rPr>
        <w:t>2</w:t>
      </w:r>
      <w:r w:rsidR="00794354" w:rsidRPr="00000719">
        <w:rPr>
          <w:rFonts w:ascii="Times New Roman" w:eastAsia="MS Mincho" w:hAnsi="Times New Roman" w:cs="Times New Roman"/>
          <w:sz w:val="20"/>
          <w:szCs w:val="20"/>
          <w:lang w:eastAsia="ru-RU"/>
        </w:rPr>
        <w:t>9</w:t>
      </w:r>
      <w:r w:rsidR="004811D5" w:rsidRPr="0000071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час</w:t>
      </w:r>
      <w:r w:rsidR="007C6D7C" w:rsidRPr="00000719">
        <w:rPr>
          <w:rFonts w:ascii="Times New Roman" w:eastAsia="MS Mincho" w:hAnsi="Times New Roman" w:cs="Times New Roman"/>
          <w:sz w:val="20"/>
          <w:szCs w:val="20"/>
          <w:lang w:eastAsia="ru-RU"/>
        </w:rPr>
        <w:t>ов</w:t>
      </w:r>
      <w:r w:rsidR="006C2CFE" w:rsidRPr="00000719">
        <w:rPr>
          <w:rFonts w:ascii="Times New Roman" w:eastAsia="MS Mincho" w:hAnsi="Times New Roman" w:cs="Times New Roman"/>
          <w:sz w:val="20"/>
          <w:szCs w:val="20"/>
          <w:lang w:eastAsia="ru-RU"/>
        </w:rPr>
        <w:t>.</w:t>
      </w:r>
    </w:p>
    <w:p w14:paraId="12649FB2" w14:textId="77777777" w:rsidR="007C6D7C" w:rsidRPr="00000719" w:rsidRDefault="0091402C" w:rsidP="007C6D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719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 xml:space="preserve">Цель реализации программы - </w:t>
      </w:r>
      <w:r w:rsidR="007C6D7C" w:rsidRPr="00000719">
        <w:rPr>
          <w:rFonts w:ascii="Times New Roman" w:hAnsi="Times New Roman" w:cs="Times New Roman"/>
          <w:sz w:val="20"/>
          <w:szCs w:val="20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394F33A0" w14:textId="77777777" w:rsidR="0091402C" w:rsidRPr="00000719" w:rsidRDefault="0091402C" w:rsidP="007C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Категории слушателей </w:t>
      </w:r>
      <w:r w:rsidRPr="000007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2E7C514D" w14:textId="77777777" w:rsidR="0091402C" w:rsidRPr="00000719" w:rsidRDefault="0091402C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000719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Форма обучения</w:t>
      </w:r>
      <w:r w:rsidR="004811D5" w:rsidRPr="0000071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– очная.</w:t>
      </w:r>
    </w:p>
    <w:p w14:paraId="7247B815" w14:textId="77777777" w:rsidR="0091402C" w:rsidRPr="00000719" w:rsidRDefault="0091402C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446DF7E9" w14:textId="5F3CC66D" w:rsidR="0091402C" w:rsidRPr="00000719" w:rsidRDefault="0091402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000719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УЧЕБНЫЙ ПЛАН</w:t>
      </w:r>
    </w:p>
    <w:tbl>
      <w:tblPr>
        <w:tblW w:w="15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791"/>
        <w:gridCol w:w="1703"/>
        <w:gridCol w:w="1415"/>
        <w:gridCol w:w="1276"/>
        <w:gridCol w:w="1695"/>
        <w:gridCol w:w="17"/>
      </w:tblGrid>
      <w:tr w:rsidR="00794354" w:rsidRPr="00000719" w14:paraId="49D875D3" w14:textId="77777777" w:rsidTr="00794354">
        <w:trPr>
          <w:trHeight w:val="52"/>
        </w:trPr>
        <w:tc>
          <w:tcPr>
            <w:tcW w:w="565" w:type="dxa"/>
            <w:vMerge w:val="restart"/>
          </w:tcPr>
          <w:p w14:paraId="12C8D06A" w14:textId="77777777" w:rsidR="00794354" w:rsidRPr="00000719" w:rsidRDefault="00794354" w:rsidP="008E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CF02216" w14:textId="77777777" w:rsidR="00794354" w:rsidRPr="00000719" w:rsidRDefault="00794354" w:rsidP="008E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791" w:type="dxa"/>
            <w:vMerge w:val="restart"/>
          </w:tcPr>
          <w:p w14:paraId="63588CF1" w14:textId="77777777" w:rsidR="00794354" w:rsidRPr="00000719" w:rsidRDefault="00794354" w:rsidP="008E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Наименование тем</w:t>
            </w:r>
          </w:p>
        </w:tc>
        <w:tc>
          <w:tcPr>
            <w:tcW w:w="1703" w:type="dxa"/>
            <w:vMerge w:val="restart"/>
          </w:tcPr>
          <w:p w14:paraId="5723E96B" w14:textId="77777777" w:rsidR="00794354" w:rsidRPr="00000719" w:rsidRDefault="00794354" w:rsidP="008E22A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 xml:space="preserve">Всего часов </w:t>
            </w:r>
          </w:p>
          <w:p w14:paraId="17BE8EFB" w14:textId="77777777" w:rsidR="00794354" w:rsidRPr="00000719" w:rsidRDefault="00794354" w:rsidP="008E22A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14:paraId="047FF640" w14:textId="77777777" w:rsidR="00794354" w:rsidRPr="00000719" w:rsidRDefault="00794354" w:rsidP="008E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Всего ауд. часов</w:t>
            </w:r>
          </w:p>
        </w:tc>
        <w:tc>
          <w:tcPr>
            <w:tcW w:w="2988" w:type="dxa"/>
            <w:gridSpan w:val="3"/>
          </w:tcPr>
          <w:p w14:paraId="3C16982B" w14:textId="77777777" w:rsidR="00794354" w:rsidRPr="00000719" w:rsidRDefault="00794354" w:rsidP="008E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794354" w:rsidRPr="00000719" w14:paraId="6B65D9F8" w14:textId="77777777" w:rsidTr="00794354">
        <w:trPr>
          <w:gridAfter w:val="1"/>
          <w:wAfter w:w="17" w:type="dxa"/>
          <w:trHeight w:val="185"/>
        </w:trPr>
        <w:tc>
          <w:tcPr>
            <w:tcW w:w="565" w:type="dxa"/>
            <w:vMerge/>
          </w:tcPr>
          <w:p w14:paraId="102CEF14" w14:textId="77777777" w:rsidR="00794354" w:rsidRPr="00000719" w:rsidRDefault="00794354" w:rsidP="008E2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1" w:type="dxa"/>
            <w:vMerge/>
          </w:tcPr>
          <w:p w14:paraId="26DC9A6C" w14:textId="77777777" w:rsidR="00794354" w:rsidRPr="00000719" w:rsidRDefault="00794354" w:rsidP="008E2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81CF800" w14:textId="77777777" w:rsidR="00794354" w:rsidRPr="00000719" w:rsidRDefault="00794354" w:rsidP="008E2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0A62FEE1" w14:textId="77777777" w:rsidR="00794354" w:rsidRPr="00000719" w:rsidRDefault="00794354" w:rsidP="008E2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8C05A" w14:textId="77777777" w:rsidR="00794354" w:rsidRPr="00000719" w:rsidRDefault="00794354" w:rsidP="00EE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695" w:type="dxa"/>
          </w:tcPr>
          <w:p w14:paraId="20580288" w14:textId="2CEC2295" w:rsidR="00794354" w:rsidRPr="00000719" w:rsidRDefault="00794354" w:rsidP="00EE6D87">
            <w:pPr>
              <w:ind w:right="-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98782C" w:rsidRPr="00000719" w14:paraId="1B47AC37" w14:textId="77777777" w:rsidTr="00794354">
        <w:trPr>
          <w:gridAfter w:val="1"/>
          <w:wAfter w:w="17" w:type="dxa"/>
          <w:trHeight w:val="185"/>
        </w:trPr>
        <w:tc>
          <w:tcPr>
            <w:tcW w:w="565" w:type="dxa"/>
          </w:tcPr>
          <w:p w14:paraId="3D67F2A2" w14:textId="2D990C1C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91" w:type="dxa"/>
          </w:tcPr>
          <w:p w14:paraId="57D40E49" w14:textId="10BBE7DE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Вводная лекция к модулю «Экономика – как зарабатывает»</w:t>
            </w:r>
          </w:p>
        </w:tc>
        <w:tc>
          <w:tcPr>
            <w:tcW w:w="1703" w:type="dxa"/>
          </w:tcPr>
          <w:p w14:paraId="7D34F3C3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14:paraId="73787998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FDDC2DD" w14:textId="6E05D2C1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298981DC" w14:textId="0C130994" w:rsidR="0098782C" w:rsidRPr="00000719" w:rsidRDefault="0098782C" w:rsidP="0098782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82C" w:rsidRPr="00000719" w14:paraId="5A2AB917" w14:textId="77777777" w:rsidTr="00794354">
        <w:trPr>
          <w:gridAfter w:val="1"/>
          <w:wAfter w:w="17" w:type="dxa"/>
          <w:trHeight w:val="57"/>
        </w:trPr>
        <w:tc>
          <w:tcPr>
            <w:tcW w:w="565" w:type="dxa"/>
          </w:tcPr>
          <w:p w14:paraId="27A684E9" w14:textId="63725B1F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91" w:type="dxa"/>
          </w:tcPr>
          <w:p w14:paraId="3A45AAB3" w14:textId="77777777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Экономика знаний</w:t>
            </w:r>
          </w:p>
        </w:tc>
        <w:tc>
          <w:tcPr>
            <w:tcW w:w="1703" w:type="dxa"/>
          </w:tcPr>
          <w:p w14:paraId="1DB25684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14:paraId="5DADD65A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10510B6" w14:textId="70732348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6A5F0409" w14:textId="516331B4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82C" w:rsidRPr="00000719" w14:paraId="51B3A43F" w14:textId="77777777" w:rsidTr="00794354">
        <w:trPr>
          <w:gridAfter w:val="1"/>
          <w:wAfter w:w="17" w:type="dxa"/>
          <w:trHeight w:val="57"/>
        </w:trPr>
        <w:tc>
          <w:tcPr>
            <w:tcW w:w="565" w:type="dxa"/>
          </w:tcPr>
          <w:p w14:paraId="340B8FCE" w14:textId="351EA302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91" w:type="dxa"/>
          </w:tcPr>
          <w:p w14:paraId="3A98B39E" w14:textId="77777777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Экономика креативных индустрий</w:t>
            </w:r>
          </w:p>
        </w:tc>
        <w:tc>
          <w:tcPr>
            <w:tcW w:w="1703" w:type="dxa"/>
          </w:tcPr>
          <w:p w14:paraId="0F2F8FD0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</w:tcPr>
          <w:p w14:paraId="2EACE91E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A77F379" w14:textId="0C9411A5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14:paraId="26C43F0D" w14:textId="6576B668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82C" w:rsidRPr="00000719" w14:paraId="1FE09371" w14:textId="77777777" w:rsidTr="00794354">
        <w:trPr>
          <w:gridAfter w:val="1"/>
          <w:wAfter w:w="17" w:type="dxa"/>
          <w:trHeight w:val="57"/>
        </w:trPr>
        <w:tc>
          <w:tcPr>
            <w:tcW w:w="565" w:type="dxa"/>
          </w:tcPr>
          <w:p w14:paraId="73B0EC82" w14:textId="73604908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91" w:type="dxa"/>
          </w:tcPr>
          <w:p w14:paraId="656E3F72" w14:textId="77777777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Богатство бесплатного в новых медиа</w:t>
            </w:r>
          </w:p>
        </w:tc>
        <w:tc>
          <w:tcPr>
            <w:tcW w:w="1703" w:type="dxa"/>
          </w:tcPr>
          <w:p w14:paraId="5184DAF2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14:paraId="70D04A48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1BE9A3B" w14:textId="44314971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082F7678" w14:textId="1640A2D4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82C" w:rsidRPr="00000719" w14:paraId="4F4B8036" w14:textId="77777777" w:rsidTr="00794354">
        <w:trPr>
          <w:gridAfter w:val="1"/>
          <w:wAfter w:w="17" w:type="dxa"/>
          <w:trHeight w:val="57"/>
        </w:trPr>
        <w:tc>
          <w:tcPr>
            <w:tcW w:w="565" w:type="dxa"/>
          </w:tcPr>
          <w:p w14:paraId="05852937" w14:textId="4FDEB8C8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91" w:type="dxa"/>
          </w:tcPr>
          <w:p w14:paraId="608ADF09" w14:textId="77777777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Экономика данных</w:t>
            </w:r>
          </w:p>
        </w:tc>
        <w:tc>
          <w:tcPr>
            <w:tcW w:w="1703" w:type="dxa"/>
          </w:tcPr>
          <w:p w14:paraId="4A9B395E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</w:tcPr>
          <w:p w14:paraId="3FF4AC41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881230A" w14:textId="6932A431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14:paraId="7D29FFE9" w14:textId="48B359D6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82C" w:rsidRPr="00000719" w14:paraId="7758975A" w14:textId="77777777" w:rsidTr="00794354">
        <w:trPr>
          <w:gridAfter w:val="1"/>
          <w:wAfter w:w="17" w:type="dxa"/>
          <w:trHeight w:val="57"/>
        </w:trPr>
        <w:tc>
          <w:tcPr>
            <w:tcW w:w="565" w:type="dxa"/>
          </w:tcPr>
          <w:p w14:paraId="1E82671E" w14:textId="2E63BAAE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91" w:type="dxa"/>
          </w:tcPr>
          <w:p w14:paraId="0BBAB907" w14:textId="77777777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Управление правами на ИС</w:t>
            </w:r>
          </w:p>
        </w:tc>
        <w:tc>
          <w:tcPr>
            <w:tcW w:w="1703" w:type="dxa"/>
          </w:tcPr>
          <w:p w14:paraId="1558EDD4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</w:tcPr>
          <w:p w14:paraId="0FA89EE8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2E4E94C" w14:textId="0330FBF0" w:rsidR="0098782C" w:rsidRPr="00000719" w:rsidRDefault="00EE6D87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14:paraId="32D6D93C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82C" w:rsidRPr="00000719" w14:paraId="3965536E" w14:textId="77777777" w:rsidTr="00794354">
        <w:trPr>
          <w:gridAfter w:val="1"/>
          <w:wAfter w:w="17" w:type="dxa"/>
          <w:trHeight w:val="57"/>
        </w:trPr>
        <w:tc>
          <w:tcPr>
            <w:tcW w:w="565" w:type="dxa"/>
          </w:tcPr>
          <w:p w14:paraId="1CB35F9E" w14:textId="42FD7FE0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91" w:type="dxa"/>
          </w:tcPr>
          <w:p w14:paraId="2867F70F" w14:textId="77777777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Капитализация интеллектуальной собственности: синхронизация KPI юридической, финансовой и ИТ-функций</w:t>
            </w:r>
          </w:p>
        </w:tc>
        <w:tc>
          <w:tcPr>
            <w:tcW w:w="1703" w:type="dxa"/>
          </w:tcPr>
          <w:p w14:paraId="377DB8F1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</w:tcPr>
          <w:p w14:paraId="6D2CBBC2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82BE2E2" w14:textId="093DCBBB" w:rsidR="0098782C" w:rsidRPr="00000719" w:rsidRDefault="00EE6D87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14:paraId="76ABD708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82C" w:rsidRPr="00000719" w14:paraId="311E5E4B" w14:textId="77777777" w:rsidTr="00794354">
        <w:trPr>
          <w:gridAfter w:val="1"/>
          <w:wAfter w:w="17" w:type="dxa"/>
          <w:trHeight w:val="57"/>
        </w:trPr>
        <w:tc>
          <w:tcPr>
            <w:tcW w:w="565" w:type="dxa"/>
          </w:tcPr>
          <w:p w14:paraId="7F3E70CF" w14:textId="121F85FA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8791" w:type="dxa"/>
          </w:tcPr>
          <w:p w14:paraId="197AAAD7" w14:textId="77777777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Новые модели привлечения инвестиций и коммерциализации</w:t>
            </w:r>
          </w:p>
        </w:tc>
        <w:tc>
          <w:tcPr>
            <w:tcW w:w="1703" w:type="dxa"/>
          </w:tcPr>
          <w:p w14:paraId="11F8B47A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14:paraId="0D3072E8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6B4E5CE" w14:textId="22BD787D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4E0DA2A" w14:textId="59C41CAE" w:rsidR="0098782C" w:rsidRPr="00000719" w:rsidRDefault="00EE6D87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782C" w:rsidRPr="00000719" w14:paraId="784FB971" w14:textId="77777777" w:rsidTr="00794354">
        <w:trPr>
          <w:gridAfter w:val="1"/>
          <w:wAfter w:w="17" w:type="dxa"/>
          <w:trHeight w:val="57"/>
        </w:trPr>
        <w:tc>
          <w:tcPr>
            <w:tcW w:w="565" w:type="dxa"/>
          </w:tcPr>
          <w:p w14:paraId="75141F56" w14:textId="28615116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91" w:type="dxa"/>
          </w:tcPr>
          <w:p w14:paraId="20031A02" w14:textId="77777777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Монетарная ответственность</w:t>
            </w:r>
          </w:p>
        </w:tc>
        <w:tc>
          <w:tcPr>
            <w:tcW w:w="1703" w:type="dxa"/>
          </w:tcPr>
          <w:p w14:paraId="32098AA1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</w:tcPr>
          <w:p w14:paraId="33181C67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F06740F" w14:textId="4B4F96F4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14:paraId="759F38B7" w14:textId="077DE118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82C" w:rsidRPr="00000719" w14:paraId="7CF9015A" w14:textId="77777777" w:rsidTr="00794354">
        <w:trPr>
          <w:gridAfter w:val="1"/>
          <w:wAfter w:w="17" w:type="dxa"/>
          <w:trHeight w:val="57"/>
        </w:trPr>
        <w:tc>
          <w:tcPr>
            <w:tcW w:w="565" w:type="dxa"/>
          </w:tcPr>
          <w:p w14:paraId="258A12B9" w14:textId="706F18A4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1" w:type="dxa"/>
          </w:tcPr>
          <w:p w14:paraId="3CFD019F" w14:textId="77777777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(зачет)</w:t>
            </w:r>
          </w:p>
        </w:tc>
        <w:tc>
          <w:tcPr>
            <w:tcW w:w="1703" w:type="dxa"/>
          </w:tcPr>
          <w:p w14:paraId="5134165D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</w:tcPr>
          <w:p w14:paraId="564AD350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F9982A0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F34F072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82C" w:rsidRPr="00000719" w14:paraId="561D62B2" w14:textId="77777777" w:rsidTr="00794354">
        <w:trPr>
          <w:gridAfter w:val="1"/>
          <w:wAfter w:w="17" w:type="dxa"/>
          <w:trHeight w:val="52"/>
        </w:trPr>
        <w:tc>
          <w:tcPr>
            <w:tcW w:w="565" w:type="dxa"/>
          </w:tcPr>
          <w:p w14:paraId="77B5E5E2" w14:textId="77777777" w:rsidR="0098782C" w:rsidRPr="00000719" w:rsidRDefault="0098782C" w:rsidP="00987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1" w:type="dxa"/>
          </w:tcPr>
          <w:p w14:paraId="1841099D" w14:textId="77777777" w:rsidR="0098782C" w:rsidRPr="00000719" w:rsidRDefault="0098782C" w:rsidP="009878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3" w:type="dxa"/>
          </w:tcPr>
          <w:p w14:paraId="121A7EEA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5" w:type="dxa"/>
          </w:tcPr>
          <w:p w14:paraId="1D83974C" w14:textId="77777777" w:rsidR="0098782C" w:rsidRPr="00000719" w:rsidRDefault="0098782C" w:rsidP="00987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5C50129A" w14:textId="0A98B451" w:rsidR="0098782C" w:rsidRPr="00000719" w:rsidRDefault="00EE6D87" w:rsidP="00987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695" w:type="dxa"/>
          </w:tcPr>
          <w:p w14:paraId="06E68F8A" w14:textId="538D2287" w:rsidR="0098782C" w:rsidRPr="00000719" w:rsidRDefault="00EE6D87" w:rsidP="00987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7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39951E09" w14:textId="77777777" w:rsidR="00794354" w:rsidRPr="0091402C" w:rsidRDefault="00794354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794354" w:rsidRPr="0091402C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00719"/>
    <w:rsid w:val="000A2AEE"/>
    <w:rsid w:val="00264E33"/>
    <w:rsid w:val="004811D5"/>
    <w:rsid w:val="005B05B8"/>
    <w:rsid w:val="00637164"/>
    <w:rsid w:val="006B6D07"/>
    <w:rsid w:val="006C2CFE"/>
    <w:rsid w:val="00794354"/>
    <w:rsid w:val="007C372B"/>
    <w:rsid w:val="007C6D7C"/>
    <w:rsid w:val="00860965"/>
    <w:rsid w:val="0091402C"/>
    <w:rsid w:val="0098782C"/>
    <w:rsid w:val="00AE487E"/>
    <w:rsid w:val="00AE5273"/>
    <w:rsid w:val="00CB0817"/>
    <w:rsid w:val="00E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126D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16</cp:revision>
  <cp:lastPrinted>2021-03-12T13:19:00Z</cp:lastPrinted>
  <dcterms:created xsi:type="dcterms:W3CDTF">2019-11-27T11:48:00Z</dcterms:created>
  <dcterms:modified xsi:type="dcterms:W3CDTF">2022-05-18T09:23:00Z</dcterms:modified>
</cp:coreProperties>
</file>